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02" w:rsidRDefault="005E5C2C">
      <w:r>
        <w:t>Zestawienie interwencji za 201</w:t>
      </w:r>
      <w:r w:rsidR="003848A2">
        <w:t>7</w:t>
      </w:r>
    </w:p>
    <w:p w:rsidR="00676A8C" w:rsidRDefault="00676A8C" w:rsidP="00676A8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36E3" w:rsidTr="006736E3">
        <w:tc>
          <w:tcPr>
            <w:tcW w:w="3070" w:type="dxa"/>
          </w:tcPr>
          <w:p w:rsidR="006736E3" w:rsidRDefault="006736E3" w:rsidP="00676A8C">
            <w:r>
              <w:t xml:space="preserve">Lokalizacja </w:t>
            </w:r>
          </w:p>
        </w:tc>
        <w:tc>
          <w:tcPr>
            <w:tcW w:w="3071" w:type="dxa"/>
          </w:tcPr>
          <w:p w:rsidR="006736E3" w:rsidRDefault="006736E3" w:rsidP="00676A8C">
            <w:r>
              <w:t xml:space="preserve">Typ sprawy </w:t>
            </w:r>
          </w:p>
        </w:tc>
        <w:tc>
          <w:tcPr>
            <w:tcW w:w="3071" w:type="dxa"/>
          </w:tcPr>
          <w:p w:rsidR="006736E3" w:rsidRDefault="006736E3" w:rsidP="00676A8C">
            <w:r>
              <w:t>Rezultat</w:t>
            </w:r>
          </w:p>
        </w:tc>
      </w:tr>
      <w:tr w:rsidR="002D20A5" w:rsidTr="006736E3">
        <w:tc>
          <w:tcPr>
            <w:tcW w:w="3070" w:type="dxa"/>
          </w:tcPr>
          <w:p w:rsidR="002D20A5" w:rsidRDefault="002D20A5" w:rsidP="00676A8C">
            <w:r>
              <w:t>Sosnowiec ul Dmowskiego 40-44</w:t>
            </w:r>
          </w:p>
        </w:tc>
        <w:tc>
          <w:tcPr>
            <w:tcW w:w="3071" w:type="dxa"/>
          </w:tcPr>
          <w:p w:rsidR="002D20A5" w:rsidRDefault="002D20A5" w:rsidP="00676A8C">
            <w:r>
              <w:t>Remont bez nadzoru ornitologa, stwierdzono gniazdowanie wróbli</w:t>
            </w:r>
          </w:p>
        </w:tc>
        <w:tc>
          <w:tcPr>
            <w:tcW w:w="3071" w:type="dxa"/>
          </w:tcPr>
          <w:p w:rsidR="002D20A5" w:rsidRDefault="002D20A5" w:rsidP="00676A8C">
            <w:r>
              <w:t xml:space="preserve">Uzyskanie nadzoru ornitologicznego </w:t>
            </w:r>
          </w:p>
        </w:tc>
      </w:tr>
      <w:tr w:rsidR="002D20A5" w:rsidTr="006736E3">
        <w:tc>
          <w:tcPr>
            <w:tcW w:w="3070" w:type="dxa"/>
          </w:tcPr>
          <w:p w:rsidR="002D20A5" w:rsidRDefault="00E223A9" w:rsidP="00E223A9">
            <w:r>
              <w:t xml:space="preserve">Gliwice 1 lokalizacja </w:t>
            </w:r>
          </w:p>
        </w:tc>
        <w:tc>
          <w:tcPr>
            <w:tcW w:w="3071" w:type="dxa"/>
          </w:tcPr>
          <w:p w:rsidR="002D20A5" w:rsidRDefault="002D20A5" w:rsidP="00676A8C"/>
        </w:tc>
        <w:tc>
          <w:tcPr>
            <w:tcW w:w="3071" w:type="dxa"/>
          </w:tcPr>
          <w:p w:rsidR="002D20A5" w:rsidRDefault="00E223A9" w:rsidP="00676A8C">
            <w:r>
              <w:t>Skontaktowanie osoby interweniującej z ornitologiem prowadzącym nadzór</w:t>
            </w:r>
          </w:p>
        </w:tc>
      </w:tr>
      <w:tr w:rsidR="002D20A5" w:rsidTr="006736E3">
        <w:tc>
          <w:tcPr>
            <w:tcW w:w="3070" w:type="dxa"/>
          </w:tcPr>
          <w:p w:rsidR="002D20A5" w:rsidRDefault="00E223A9" w:rsidP="00E223A9">
            <w:r>
              <w:t xml:space="preserve">Mysłowice ul Rudnickiego i Wielka Skotnica </w:t>
            </w:r>
          </w:p>
        </w:tc>
        <w:tc>
          <w:tcPr>
            <w:tcW w:w="3071" w:type="dxa"/>
          </w:tcPr>
          <w:p w:rsidR="002D20A5" w:rsidRDefault="002D20A5" w:rsidP="00676A8C"/>
        </w:tc>
        <w:tc>
          <w:tcPr>
            <w:tcW w:w="3071" w:type="dxa"/>
          </w:tcPr>
          <w:p w:rsidR="002D20A5" w:rsidRDefault="00E223A9" w:rsidP="00676A8C">
            <w:r>
              <w:t xml:space="preserve">Wyjaśnienie spraw w spółdzielniach </w:t>
            </w:r>
            <w:r w:rsidR="00265026">
              <w:t xml:space="preserve">, opinia </w:t>
            </w:r>
            <w:proofErr w:type="spellStart"/>
            <w:r w:rsidR="00265026">
              <w:t>ornito</w:t>
            </w:r>
            <w:proofErr w:type="spellEnd"/>
            <w:r w:rsidR="00265026">
              <w:t xml:space="preserve"> dla Rudnickiego </w:t>
            </w:r>
          </w:p>
        </w:tc>
      </w:tr>
      <w:tr w:rsidR="002D20A5" w:rsidTr="006736E3">
        <w:tc>
          <w:tcPr>
            <w:tcW w:w="3070" w:type="dxa"/>
          </w:tcPr>
          <w:p w:rsidR="002D20A5" w:rsidRDefault="00E223A9" w:rsidP="00676A8C">
            <w:r>
              <w:t xml:space="preserve">Dąbrowa Górnicza Ludowa </w:t>
            </w:r>
          </w:p>
        </w:tc>
        <w:tc>
          <w:tcPr>
            <w:tcW w:w="3071" w:type="dxa"/>
          </w:tcPr>
          <w:p w:rsidR="002D20A5" w:rsidRDefault="00E223A9" w:rsidP="00676A8C">
            <w:r>
              <w:t>Remont i oknówki</w:t>
            </w:r>
          </w:p>
        </w:tc>
        <w:tc>
          <w:tcPr>
            <w:tcW w:w="3071" w:type="dxa"/>
          </w:tcPr>
          <w:p w:rsidR="002D20A5" w:rsidRDefault="00E223A9" w:rsidP="00676A8C">
            <w:r>
              <w:t>Przesunięcie termonu remontu ściany z oknówkami</w:t>
            </w:r>
          </w:p>
        </w:tc>
      </w:tr>
      <w:tr w:rsidR="002D20A5" w:rsidTr="006736E3">
        <w:tc>
          <w:tcPr>
            <w:tcW w:w="3070" w:type="dxa"/>
          </w:tcPr>
          <w:p w:rsidR="002D20A5" w:rsidRDefault="00E223A9" w:rsidP="00676A8C">
            <w:r>
              <w:t xml:space="preserve">Ząbkowice Al. </w:t>
            </w:r>
            <w:proofErr w:type="spellStart"/>
            <w:r>
              <w:t>Zwyc</w:t>
            </w:r>
            <w:proofErr w:type="spellEnd"/>
            <w:r>
              <w:t xml:space="preserve"> 83 </w:t>
            </w:r>
          </w:p>
        </w:tc>
        <w:tc>
          <w:tcPr>
            <w:tcW w:w="3071" w:type="dxa"/>
          </w:tcPr>
          <w:p w:rsidR="002D20A5" w:rsidRDefault="00E223A9" w:rsidP="00676A8C">
            <w:r>
              <w:t xml:space="preserve">Remont i jerzyki </w:t>
            </w:r>
          </w:p>
        </w:tc>
        <w:tc>
          <w:tcPr>
            <w:tcW w:w="3071" w:type="dxa"/>
          </w:tcPr>
          <w:p w:rsidR="002D20A5" w:rsidRDefault="00E223A9" w:rsidP="00676A8C">
            <w:r>
              <w:t>Prace pod nadzorem ornitologa</w:t>
            </w:r>
          </w:p>
        </w:tc>
      </w:tr>
      <w:tr w:rsidR="00E223A9" w:rsidTr="006736E3">
        <w:tc>
          <w:tcPr>
            <w:tcW w:w="3070" w:type="dxa"/>
          </w:tcPr>
          <w:p w:rsidR="00E223A9" w:rsidRDefault="00E223A9" w:rsidP="00676A8C">
            <w:r>
              <w:t xml:space="preserve">Gdańsk ul </w:t>
            </w:r>
            <w:r w:rsidR="00D24308">
              <w:t xml:space="preserve">Góralska 59 </w:t>
            </w:r>
          </w:p>
        </w:tc>
        <w:tc>
          <w:tcPr>
            <w:tcW w:w="3071" w:type="dxa"/>
          </w:tcPr>
          <w:p w:rsidR="00E223A9" w:rsidRDefault="00D24308" w:rsidP="00676A8C">
            <w:r>
              <w:t>remont</w:t>
            </w:r>
          </w:p>
        </w:tc>
        <w:tc>
          <w:tcPr>
            <w:tcW w:w="3071" w:type="dxa"/>
          </w:tcPr>
          <w:p w:rsidR="00E223A9" w:rsidRDefault="00D24308" w:rsidP="00676A8C">
            <w:r>
              <w:t>Wsparcie interwencji, uruchomienie grupy OTOP</w:t>
            </w:r>
          </w:p>
        </w:tc>
      </w:tr>
      <w:tr w:rsidR="00D24308" w:rsidTr="006736E3">
        <w:tc>
          <w:tcPr>
            <w:tcW w:w="3070" w:type="dxa"/>
          </w:tcPr>
          <w:p w:rsidR="00D24308" w:rsidRDefault="00D24308" w:rsidP="00676A8C">
            <w:r>
              <w:t xml:space="preserve">Kościół MBA </w:t>
            </w:r>
          </w:p>
        </w:tc>
        <w:tc>
          <w:tcPr>
            <w:tcW w:w="3071" w:type="dxa"/>
          </w:tcPr>
          <w:p w:rsidR="00D24308" w:rsidRDefault="00D24308" w:rsidP="00676A8C">
            <w:r>
              <w:t xml:space="preserve">Pustułki </w:t>
            </w:r>
          </w:p>
        </w:tc>
        <w:tc>
          <w:tcPr>
            <w:tcW w:w="3071" w:type="dxa"/>
          </w:tcPr>
          <w:p w:rsidR="00D24308" w:rsidRDefault="00D24308" w:rsidP="00676A8C">
            <w:r>
              <w:t>Dyskretnie przez UM i prasę. 2 pary lęgowe zabezpieczone</w:t>
            </w:r>
          </w:p>
        </w:tc>
      </w:tr>
      <w:tr w:rsidR="00D24308" w:rsidTr="006736E3">
        <w:tc>
          <w:tcPr>
            <w:tcW w:w="3070" w:type="dxa"/>
          </w:tcPr>
          <w:p w:rsidR="00D24308" w:rsidRDefault="00D24308" w:rsidP="00676A8C">
            <w:r>
              <w:t>DG ul Adamieckiego przychodnia</w:t>
            </w:r>
          </w:p>
        </w:tc>
        <w:tc>
          <w:tcPr>
            <w:tcW w:w="3071" w:type="dxa"/>
          </w:tcPr>
          <w:p w:rsidR="00D24308" w:rsidRDefault="00D24308" w:rsidP="00676A8C">
            <w:r>
              <w:t xml:space="preserve">Zamykanie </w:t>
            </w:r>
            <w:proofErr w:type="spellStart"/>
            <w:r>
              <w:t>otworow</w:t>
            </w:r>
            <w:proofErr w:type="spellEnd"/>
            <w:r>
              <w:t xml:space="preserve"> wentylacyjnych – kawki, gołębie</w:t>
            </w:r>
          </w:p>
        </w:tc>
        <w:tc>
          <w:tcPr>
            <w:tcW w:w="3071" w:type="dxa"/>
          </w:tcPr>
          <w:p w:rsidR="00D24308" w:rsidRDefault="00D24308" w:rsidP="00676A8C">
            <w:r>
              <w:t>Prace przerwane , ekspertyza</w:t>
            </w:r>
          </w:p>
        </w:tc>
      </w:tr>
      <w:tr w:rsidR="00D24308" w:rsidTr="006736E3">
        <w:tc>
          <w:tcPr>
            <w:tcW w:w="3070" w:type="dxa"/>
          </w:tcPr>
          <w:p w:rsidR="00D24308" w:rsidRDefault="00D24308" w:rsidP="00676A8C">
            <w:r>
              <w:t xml:space="preserve">DG UL Tysiąclecia </w:t>
            </w:r>
          </w:p>
        </w:tc>
        <w:tc>
          <w:tcPr>
            <w:tcW w:w="3071" w:type="dxa"/>
          </w:tcPr>
          <w:p w:rsidR="00D24308" w:rsidRDefault="00D24308" w:rsidP="00676A8C">
            <w:r>
              <w:t xml:space="preserve">Przysłonięcie wlotów do budek </w:t>
            </w:r>
          </w:p>
        </w:tc>
        <w:tc>
          <w:tcPr>
            <w:tcW w:w="3071" w:type="dxa"/>
          </w:tcPr>
          <w:p w:rsidR="00D24308" w:rsidRDefault="00D24308" w:rsidP="00676A8C">
            <w:r>
              <w:t>Interwencja w MZBM, usunięcie przesłony</w:t>
            </w:r>
          </w:p>
        </w:tc>
      </w:tr>
      <w:tr w:rsidR="00D24308" w:rsidTr="006736E3">
        <w:tc>
          <w:tcPr>
            <w:tcW w:w="3070" w:type="dxa"/>
          </w:tcPr>
          <w:p w:rsidR="00D24308" w:rsidRDefault="00D24308" w:rsidP="00676A8C">
            <w:r>
              <w:t xml:space="preserve">Wrocław, ul Długa i Poznańska </w:t>
            </w:r>
          </w:p>
        </w:tc>
        <w:tc>
          <w:tcPr>
            <w:tcW w:w="3071" w:type="dxa"/>
          </w:tcPr>
          <w:p w:rsidR="00D24308" w:rsidRDefault="00D24308" w:rsidP="00676A8C">
            <w:r>
              <w:t>termomodernizacja</w:t>
            </w:r>
          </w:p>
        </w:tc>
        <w:tc>
          <w:tcPr>
            <w:tcW w:w="3071" w:type="dxa"/>
          </w:tcPr>
          <w:p w:rsidR="00D24308" w:rsidRDefault="00D24308" w:rsidP="00676A8C">
            <w:r>
              <w:t xml:space="preserve">Wzory pism dla osoby interweniującej, wsparcie </w:t>
            </w:r>
          </w:p>
        </w:tc>
      </w:tr>
      <w:tr w:rsidR="00F05FE5" w:rsidTr="006736E3">
        <w:tc>
          <w:tcPr>
            <w:tcW w:w="3070" w:type="dxa"/>
          </w:tcPr>
          <w:p w:rsidR="00F05FE5" w:rsidRDefault="00BD689A" w:rsidP="00676A8C">
            <w:r>
              <w:t xml:space="preserve">Gliwice ul Opawska 16 </w:t>
            </w:r>
          </w:p>
        </w:tc>
        <w:tc>
          <w:tcPr>
            <w:tcW w:w="3071" w:type="dxa"/>
          </w:tcPr>
          <w:p w:rsidR="00F05FE5" w:rsidRDefault="00F05FE5" w:rsidP="00676A8C"/>
        </w:tc>
        <w:tc>
          <w:tcPr>
            <w:tcW w:w="3071" w:type="dxa"/>
          </w:tcPr>
          <w:p w:rsidR="00F05FE5" w:rsidRDefault="00BD689A" w:rsidP="00676A8C">
            <w:r>
              <w:t>Nadzór orni to nad remontem</w:t>
            </w:r>
          </w:p>
        </w:tc>
      </w:tr>
      <w:tr w:rsidR="0041153F" w:rsidTr="006736E3">
        <w:tc>
          <w:tcPr>
            <w:tcW w:w="3070" w:type="dxa"/>
          </w:tcPr>
          <w:p w:rsidR="0041153F" w:rsidRDefault="00BA5693" w:rsidP="00676A8C">
            <w:r>
              <w:t xml:space="preserve">Sosnowiec  ul Kępa i </w:t>
            </w:r>
            <w:proofErr w:type="spellStart"/>
            <w:r>
              <w:t>i-j-k</w:t>
            </w:r>
            <w:proofErr w:type="spellEnd"/>
          </w:p>
        </w:tc>
        <w:tc>
          <w:tcPr>
            <w:tcW w:w="3071" w:type="dxa"/>
          </w:tcPr>
          <w:p w:rsidR="0041153F" w:rsidRDefault="00BA5693" w:rsidP="00676A8C">
            <w:r>
              <w:t xml:space="preserve">Interwencja w administracji i RDOŚ </w:t>
            </w:r>
          </w:p>
        </w:tc>
        <w:tc>
          <w:tcPr>
            <w:tcW w:w="3071" w:type="dxa"/>
          </w:tcPr>
          <w:p w:rsidR="0041153F" w:rsidRDefault="00BA5693" w:rsidP="00676A8C">
            <w:r>
              <w:t>Uzyskanie decyzji RDOŚ, budki</w:t>
            </w:r>
          </w:p>
        </w:tc>
      </w:tr>
      <w:tr w:rsidR="0041153F" w:rsidTr="006736E3">
        <w:tc>
          <w:tcPr>
            <w:tcW w:w="3070" w:type="dxa"/>
          </w:tcPr>
          <w:p w:rsidR="0041153F" w:rsidRDefault="0041153F" w:rsidP="00676A8C">
            <w:r>
              <w:t>Park Linearny</w:t>
            </w:r>
            <w:r w:rsidR="002D6D08">
              <w:t xml:space="preserve"> DG Zielona </w:t>
            </w:r>
          </w:p>
        </w:tc>
        <w:tc>
          <w:tcPr>
            <w:tcW w:w="3071" w:type="dxa"/>
          </w:tcPr>
          <w:p w:rsidR="0041153F" w:rsidRDefault="002D6D08" w:rsidP="00676A8C">
            <w:r>
              <w:t xml:space="preserve">Interwencja w UM </w:t>
            </w:r>
          </w:p>
        </w:tc>
        <w:tc>
          <w:tcPr>
            <w:tcW w:w="3071" w:type="dxa"/>
          </w:tcPr>
          <w:p w:rsidR="0041153F" w:rsidRDefault="002D6D08" w:rsidP="00676A8C">
            <w:r>
              <w:t>Decyzja RDOŚ jest, w praktyce to się zobaczy w 2018</w:t>
            </w:r>
          </w:p>
        </w:tc>
      </w:tr>
      <w:tr w:rsidR="009156B4" w:rsidTr="006736E3">
        <w:tc>
          <w:tcPr>
            <w:tcW w:w="3070" w:type="dxa"/>
          </w:tcPr>
          <w:p w:rsidR="009156B4" w:rsidRDefault="00BA5693" w:rsidP="00676A8C">
            <w:r>
              <w:t xml:space="preserve"> Sosnowiec </w:t>
            </w:r>
            <w:r w:rsidR="009156B4">
              <w:t>Wagowa 36-38 a</w:t>
            </w:r>
          </w:p>
        </w:tc>
        <w:tc>
          <w:tcPr>
            <w:tcW w:w="3071" w:type="dxa"/>
          </w:tcPr>
          <w:p w:rsidR="009156B4" w:rsidRDefault="00BA5693" w:rsidP="00676A8C">
            <w:r>
              <w:t>Interwencja w administracji i RDOŚ</w:t>
            </w:r>
          </w:p>
        </w:tc>
        <w:tc>
          <w:tcPr>
            <w:tcW w:w="3071" w:type="dxa"/>
          </w:tcPr>
          <w:p w:rsidR="009156B4" w:rsidRDefault="00BA5693" w:rsidP="00676A8C">
            <w:r>
              <w:t>Uzyskanie decyzji RDOŚ, budki</w:t>
            </w:r>
          </w:p>
        </w:tc>
      </w:tr>
    </w:tbl>
    <w:p w:rsidR="00676A8C" w:rsidRDefault="00676A8C" w:rsidP="00676A8C">
      <w:pPr>
        <w:pStyle w:val="Akapitzlist"/>
      </w:pPr>
    </w:p>
    <w:sectPr w:rsidR="00676A8C" w:rsidSect="0033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6BE"/>
    <w:multiLevelType w:val="hybridMultilevel"/>
    <w:tmpl w:val="5AD8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C2C"/>
    <w:rsid w:val="001023E4"/>
    <w:rsid w:val="0014645A"/>
    <w:rsid w:val="001B102E"/>
    <w:rsid w:val="00265026"/>
    <w:rsid w:val="002D20A5"/>
    <w:rsid w:val="002D6D08"/>
    <w:rsid w:val="00337602"/>
    <w:rsid w:val="003848A2"/>
    <w:rsid w:val="003D5F57"/>
    <w:rsid w:val="0041153F"/>
    <w:rsid w:val="0048791F"/>
    <w:rsid w:val="005E5C2C"/>
    <w:rsid w:val="00613A0E"/>
    <w:rsid w:val="006736E3"/>
    <w:rsid w:val="00676A8C"/>
    <w:rsid w:val="006C5D9E"/>
    <w:rsid w:val="00914B93"/>
    <w:rsid w:val="009156B4"/>
    <w:rsid w:val="009A4034"/>
    <w:rsid w:val="00A741FB"/>
    <w:rsid w:val="00A91252"/>
    <w:rsid w:val="00AE6DE6"/>
    <w:rsid w:val="00B8304D"/>
    <w:rsid w:val="00BA5693"/>
    <w:rsid w:val="00BC5290"/>
    <w:rsid w:val="00BD689A"/>
    <w:rsid w:val="00CC0A8B"/>
    <w:rsid w:val="00D24308"/>
    <w:rsid w:val="00D31C7D"/>
    <w:rsid w:val="00E223A9"/>
    <w:rsid w:val="00E919EB"/>
    <w:rsid w:val="00E92716"/>
    <w:rsid w:val="00F05FE5"/>
    <w:rsid w:val="00F21675"/>
    <w:rsid w:val="00F3049A"/>
    <w:rsid w:val="00F80CA7"/>
    <w:rsid w:val="00F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C2C"/>
    <w:pPr>
      <w:ind w:left="720"/>
      <w:contextualSpacing/>
    </w:pPr>
  </w:style>
  <w:style w:type="table" w:styleId="Tabela-Siatka">
    <w:name w:val="Table Grid"/>
    <w:basedOn w:val="Standardowy"/>
    <w:uiPriority w:val="59"/>
    <w:rsid w:val="0067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29</cp:revision>
  <dcterms:created xsi:type="dcterms:W3CDTF">2016-06-15T14:54:00Z</dcterms:created>
  <dcterms:modified xsi:type="dcterms:W3CDTF">2018-02-05T17:26:00Z</dcterms:modified>
</cp:coreProperties>
</file>